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uobxml9izncz" w:id="0"/>
      <w:bookmarkEnd w:id="0"/>
      <w:r w:rsidDel="00000000" w:rsidR="00000000" w:rsidRPr="00000000">
        <w:rPr>
          <w:rtl w:val="0"/>
        </w:rPr>
        <w:t xml:space="preserve">Introduction</w:t>
      </w:r>
    </w:p>
    <w:p w:rsidR="00000000" w:rsidDel="00000000" w:rsidP="00000000" w:rsidRDefault="00000000" w:rsidRPr="00000000" w14:paraId="00000002">
      <w:pPr>
        <w:spacing w:after="240" w:before="240" w:lineRule="auto"/>
        <w:rPr/>
      </w:pPr>
      <w:r w:rsidDel="00000000" w:rsidR="00000000" w:rsidRPr="00000000">
        <w:rPr>
          <w:rtl w:val="0"/>
        </w:rPr>
        <w:t xml:space="preserve">This Tool Repository is designed to complement 'Achieve Your Goals' by providing a curated list of tools to help entrepreneurs implement the strategies and concepts discussed in the book. The tools are categorized based on the use cases and scenarios presented, making it easier to find relevant resources to support your entrepreneurial journey.</w:t>
      </w:r>
    </w:p>
    <w:p w:rsidR="00000000" w:rsidDel="00000000" w:rsidP="00000000" w:rsidRDefault="00000000" w:rsidRPr="00000000" w14:paraId="00000003">
      <w:pPr>
        <w:pStyle w:val="Heading3"/>
        <w:keepNext w:val="0"/>
        <w:keepLines w:val="0"/>
        <w:widowControl w:val="0"/>
        <w:shd w:fill="ffffff" w:val="clear"/>
        <w:spacing w:before="0" w:lineRule="auto"/>
        <w:rPr>
          <w:color w:val="373d49"/>
          <w:sz w:val="26"/>
          <w:szCs w:val="26"/>
        </w:rPr>
      </w:pPr>
      <w:bookmarkStart w:colFirst="0" w:colLast="0" w:name="_37chvwiovb75" w:id="1"/>
      <w:bookmarkEnd w:id="1"/>
      <w:r w:rsidDel="00000000" w:rsidR="00000000" w:rsidRPr="00000000">
        <w:rPr>
          <w:rtl w:val="0"/>
        </w:rPr>
      </w:r>
    </w:p>
    <w:p w:rsidR="00000000" w:rsidDel="00000000" w:rsidP="00000000" w:rsidRDefault="00000000" w:rsidRPr="00000000" w14:paraId="00000004">
      <w:pPr>
        <w:pStyle w:val="Heading2"/>
        <w:rPr/>
      </w:pPr>
      <w:bookmarkStart w:colFirst="0" w:colLast="0" w:name="_idtb97xc5xhf" w:id="2"/>
      <w:bookmarkEnd w:id="2"/>
      <w:r w:rsidDel="00000000" w:rsidR="00000000" w:rsidRPr="00000000">
        <w:br w:type="page"/>
      </w:r>
      <w:r w:rsidDel="00000000" w:rsidR="00000000" w:rsidRPr="00000000">
        <w:rPr>
          <w:rtl w:val="0"/>
        </w:rPr>
      </w:r>
    </w:p>
    <w:p w:rsidR="00000000" w:rsidDel="00000000" w:rsidP="00000000" w:rsidRDefault="00000000" w:rsidRPr="00000000" w14:paraId="00000005">
      <w:pPr>
        <w:pStyle w:val="Heading2"/>
        <w:rPr/>
      </w:pPr>
      <w:bookmarkStart w:colFirst="0" w:colLast="0" w:name="_pjiscmvx8z9d" w:id="3"/>
      <w:bookmarkEnd w:id="3"/>
      <w:r w:rsidDel="00000000" w:rsidR="00000000" w:rsidRPr="00000000">
        <w:rPr>
          <w:rtl w:val="0"/>
        </w:rPr>
        <w:t xml:space="preserve">Use Case 1: Setting Clear Objectives</w:t>
      </w:r>
    </w:p>
    <w:p w:rsidR="00000000" w:rsidDel="00000000" w:rsidP="00000000" w:rsidRDefault="00000000" w:rsidRPr="00000000" w14:paraId="00000006">
      <w:pPr>
        <w:rPr/>
      </w:pPr>
      <w:r w:rsidDel="00000000" w:rsidR="00000000" w:rsidRPr="00000000">
        <w:rPr>
          <w:b w:val="1"/>
          <w:rtl w:val="0"/>
        </w:rPr>
        <w:t xml:space="preserve">Purpose</w:t>
      </w:r>
      <w:r w:rsidDel="00000000" w:rsidR="00000000" w:rsidRPr="00000000">
        <w:rPr>
          <w:rtl w:val="0"/>
        </w:rPr>
        <w:t xml:space="preserve">: To help entrepreneurs set clear, specific, measurable, achievable, relevant, and time-bound (SMART) objectives.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Tools</w:t>
      </w:r>
      <w:r w:rsidDel="00000000" w:rsidR="00000000" w:rsidRPr="00000000">
        <w:rPr>
          <w:rtl w:val="0"/>
        </w:rPr>
        <w:t xml:space="preserve">:</w:t>
      </w:r>
    </w:p>
    <w:p w:rsidR="00000000" w:rsidDel="00000000" w:rsidP="00000000" w:rsidRDefault="00000000" w:rsidRPr="00000000" w14:paraId="00000009">
      <w:pPr>
        <w:numPr>
          <w:ilvl w:val="0"/>
          <w:numId w:val="2"/>
        </w:numPr>
        <w:ind w:left="720" w:hanging="360"/>
        <w:rPr>
          <w:b w:val="1"/>
        </w:rPr>
      </w:pPr>
      <w:r w:rsidDel="00000000" w:rsidR="00000000" w:rsidRPr="00000000">
        <w:rPr>
          <w:b w:val="1"/>
          <w:rtl w:val="0"/>
        </w:rPr>
        <w:t xml:space="preserve">SMART Criteria Tool</w:t>
      </w:r>
    </w:p>
    <w:p w:rsidR="00000000" w:rsidDel="00000000" w:rsidP="00000000" w:rsidRDefault="00000000" w:rsidRPr="00000000" w14:paraId="0000000A">
      <w:pPr>
        <w:numPr>
          <w:ilvl w:val="1"/>
          <w:numId w:val="2"/>
        </w:numPr>
        <w:ind w:left="1440" w:hanging="360"/>
      </w:pPr>
      <w:r w:rsidDel="00000000" w:rsidR="00000000" w:rsidRPr="00000000">
        <w:rPr>
          <w:b w:val="1"/>
          <w:rtl w:val="0"/>
        </w:rPr>
        <w:t xml:space="preserve">Main Purpose</w:t>
      </w:r>
      <w:r w:rsidDel="00000000" w:rsidR="00000000" w:rsidRPr="00000000">
        <w:rPr>
          <w:rtl w:val="0"/>
        </w:rPr>
        <w:t xml:space="preserve">: Helps set SMART objectives.</w:t>
      </w:r>
    </w:p>
    <w:p w:rsidR="00000000" w:rsidDel="00000000" w:rsidP="00000000" w:rsidRDefault="00000000" w:rsidRPr="00000000" w14:paraId="0000000B">
      <w:pPr>
        <w:numPr>
          <w:ilvl w:val="1"/>
          <w:numId w:val="2"/>
        </w:numPr>
        <w:ind w:left="1440" w:hanging="360"/>
      </w:pPr>
      <w:r w:rsidDel="00000000" w:rsidR="00000000" w:rsidRPr="00000000">
        <w:rPr>
          <w:b w:val="1"/>
          <w:rtl w:val="0"/>
        </w:rPr>
        <w:t xml:space="preserve">Key Features</w:t>
      </w:r>
      <w:r w:rsidDel="00000000" w:rsidR="00000000" w:rsidRPr="00000000">
        <w:rPr>
          <w:rtl w:val="0"/>
        </w:rPr>
        <w:t xml:space="preserve">: Provides a structured framework for setting objectives.</w:t>
      </w:r>
    </w:p>
    <w:p w:rsidR="00000000" w:rsidDel="00000000" w:rsidP="00000000" w:rsidRDefault="00000000" w:rsidRPr="00000000" w14:paraId="0000000C">
      <w:pPr>
        <w:numPr>
          <w:ilvl w:val="0"/>
          <w:numId w:val="2"/>
        </w:numPr>
        <w:ind w:left="720" w:hanging="360"/>
        <w:rPr>
          <w:b w:val="1"/>
        </w:rPr>
      </w:pPr>
      <w:r w:rsidDel="00000000" w:rsidR="00000000" w:rsidRPr="00000000">
        <w:rPr>
          <w:b w:val="1"/>
          <w:rtl w:val="0"/>
        </w:rPr>
        <w:t xml:space="preserve">OKR (Objectives and Key Results) Tool</w:t>
      </w:r>
    </w:p>
    <w:p w:rsidR="00000000" w:rsidDel="00000000" w:rsidP="00000000" w:rsidRDefault="00000000" w:rsidRPr="00000000" w14:paraId="0000000D">
      <w:pPr>
        <w:numPr>
          <w:ilvl w:val="1"/>
          <w:numId w:val="2"/>
        </w:numPr>
        <w:ind w:left="1440" w:hanging="360"/>
      </w:pPr>
      <w:r w:rsidDel="00000000" w:rsidR="00000000" w:rsidRPr="00000000">
        <w:rPr>
          <w:b w:val="1"/>
          <w:rtl w:val="0"/>
        </w:rPr>
        <w:t xml:space="preserve">Main Purpose</w:t>
      </w:r>
      <w:r w:rsidDel="00000000" w:rsidR="00000000" w:rsidRPr="00000000">
        <w:rPr>
          <w:rtl w:val="0"/>
        </w:rPr>
        <w:t xml:space="preserve">: Helps set objectives with key results.</w:t>
      </w:r>
    </w:p>
    <w:p w:rsidR="00000000" w:rsidDel="00000000" w:rsidP="00000000" w:rsidRDefault="00000000" w:rsidRPr="00000000" w14:paraId="0000000E">
      <w:pPr>
        <w:numPr>
          <w:ilvl w:val="1"/>
          <w:numId w:val="2"/>
        </w:numPr>
        <w:ind w:left="1440" w:hanging="360"/>
      </w:pPr>
      <w:r w:rsidDel="00000000" w:rsidR="00000000" w:rsidRPr="00000000">
        <w:rPr>
          <w:b w:val="1"/>
          <w:rtl w:val="0"/>
        </w:rPr>
        <w:t xml:space="preserve">Key Features</w:t>
      </w:r>
      <w:r w:rsidDel="00000000" w:rsidR="00000000" w:rsidRPr="00000000">
        <w:rPr>
          <w:rtl w:val="0"/>
        </w:rPr>
        <w:t xml:space="preserve">: Provides a framework for aligning team efforts with company vision.</w:t>
      </w:r>
    </w:p>
    <w:p w:rsidR="00000000" w:rsidDel="00000000" w:rsidP="00000000" w:rsidRDefault="00000000" w:rsidRPr="00000000" w14:paraId="0000000F">
      <w:pPr>
        <w:numPr>
          <w:ilvl w:val="0"/>
          <w:numId w:val="2"/>
        </w:numPr>
        <w:ind w:left="720" w:hanging="360"/>
        <w:rPr>
          <w:b w:val="1"/>
        </w:rPr>
      </w:pPr>
      <w:r w:rsidDel="00000000" w:rsidR="00000000" w:rsidRPr="00000000">
        <w:rPr>
          <w:b w:val="1"/>
          <w:rtl w:val="0"/>
        </w:rPr>
        <w:t xml:space="preserve">Eisenhower Matrix Tool</w:t>
      </w:r>
    </w:p>
    <w:p w:rsidR="00000000" w:rsidDel="00000000" w:rsidP="00000000" w:rsidRDefault="00000000" w:rsidRPr="00000000" w14:paraId="00000010">
      <w:pPr>
        <w:numPr>
          <w:ilvl w:val="1"/>
          <w:numId w:val="2"/>
        </w:numPr>
        <w:ind w:left="1440" w:hanging="360"/>
      </w:pPr>
      <w:r w:rsidDel="00000000" w:rsidR="00000000" w:rsidRPr="00000000">
        <w:rPr>
          <w:b w:val="1"/>
          <w:rtl w:val="0"/>
        </w:rPr>
        <w:t xml:space="preserve">Main Purpose</w:t>
      </w:r>
      <w:r w:rsidDel="00000000" w:rsidR="00000000" w:rsidRPr="00000000">
        <w:rPr>
          <w:rtl w:val="0"/>
        </w:rPr>
        <w:t xml:space="preserve">: Helps categorize tasks based on urgency and importance.</w:t>
      </w:r>
    </w:p>
    <w:p w:rsidR="00000000" w:rsidDel="00000000" w:rsidP="00000000" w:rsidRDefault="00000000" w:rsidRPr="00000000" w14:paraId="00000011">
      <w:pPr>
        <w:numPr>
          <w:ilvl w:val="1"/>
          <w:numId w:val="2"/>
        </w:numPr>
        <w:ind w:left="1440" w:hanging="360"/>
      </w:pPr>
      <w:r w:rsidDel="00000000" w:rsidR="00000000" w:rsidRPr="00000000">
        <w:rPr>
          <w:b w:val="1"/>
          <w:rtl w:val="0"/>
        </w:rPr>
        <w:t xml:space="preserve">Key Features</w:t>
      </w:r>
      <w:r w:rsidDel="00000000" w:rsidR="00000000" w:rsidRPr="00000000">
        <w:rPr>
          <w:rtl w:val="0"/>
        </w:rPr>
        <w:t xml:space="preserve">: Provides a structured approach to prioritizing tasks.</w:t>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2"/>
        <w:rPr/>
      </w:pPr>
      <w:bookmarkStart w:colFirst="0" w:colLast="0" w:name="_3gqqtuyete4d" w:id="4"/>
      <w:bookmarkEnd w:id="4"/>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rPr/>
      </w:pPr>
      <w:bookmarkStart w:colFirst="0" w:colLast="0" w:name="_y0r5pdomy9s5" w:id="5"/>
      <w:bookmarkEnd w:id="5"/>
      <w:r w:rsidDel="00000000" w:rsidR="00000000" w:rsidRPr="00000000">
        <w:rPr>
          <w:rtl w:val="0"/>
        </w:rPr>
        <w:t xml:space="preserve">Use Case 2: Crafting a Routine for Success</w:t>
      </w:r>
    </w:p>
    <w:p w:rsidR="00000000" w:rsidDel="00000000" w:rsidP="00000000" w:rsidRDefault="00000000" w:rsidRPr="00000000" w14:paraId="00000016">
      <w:pPr>
        <w:rPr/>
      </w:pPr>
      <w:r w:rsidDel="00000000" w:rsidR="00000000" w:rsidRPr="00000000">
        <w:rPr>
          <w:b w:val="1"/>
          <w:rtl w:val="0"/>
        </w:rPr>
        <w:t xml:space="preserve">Purpose</w:t>
      </w:r>
      <w:r w:rsidDel="00000000" w:rsidR="00000000" w:rsidRPr="00000000">
        <w:rPr>
          <w:rtl w:val="0"/>
        </w:rPr>
        <w:t xml:space="preserve">: To help entrepreneurs establish effective routines that support their goals and enhance productivity.</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b w:val="1"/>
          <w:rtl w:val="0"/>
        </w:rPr>
        <w:t xml:space="preserve">Tools</w:t>
      </w:r>
      <w:r w:rsidDel="00000000" w:rsidR="00000000" w:rsidRPr="00000000">
        <w:rPr>
          <w:rtl w:val="0"/>
        </w:rPr>
        <w:t xml:space="preserve">:</w:t>
      </w:r>
    </w:p>
    <w:p w:rsidR="00000000" w:rsidDel="00000000" w:rsidP="00000000" w:rsidRDefault="00000000" w:rsidRPr="00000000" w14:paraId="00000019">
      <w:pPr>
        <w:numPr>
          <w:ilvl w:val="0"/>
          <w:numId w:val="4"/>
        </w:numPr>
        <w:ind w:left="720" w:hanging="360"/>
        <w:rPr>
          <w:b w:val="1"/>
        </w:rPr>
      </w:pPr>
      <w:r w:rsidDel="00000000" w:rsidR="00000000" w:rsidRPr="00000000">
        <w:rPr>
          <w:b w:val="1"/>
          <w:rtl w:val="0"/>
        </w:rPr>
        <w:t xml:space="preserve">Pomodoro Technique Tool</w:t>
      </w:r>
    </w:p>
    <w:p w:rsidR="00000000" w:rsidDel="00000000" w:rsidP="00000000" w:rsidRDefault="00000000" w:rsidRPr="00000000" w14:paraId="0000001A">
      <w:pPr>
        <w:numPr>
          <w:ilvl w:val="1"/>
          <w:numId w:val="4"/>
        </w:numPr>
        <w:ind w:left="1440" w:hanging="360"/>
      </w:pPr>
      <w:r w:rsidDel="00000000" w:rsidR="00000000" w:rsidRPr="00000000">
        <w:rPr>
          <w:b w:val="1"/>
          <w:rtl w:val="0"/>
        </w:rPr>
        <w:t xml:space="preserve">Main Purpose</w:t>
      </w:r>
      <w:r w:rsidDel="00000000" w:rsidR="00000000" w:rsidRPr="00000000">
        <w:rPr>
          <w:rtl w:val="0"/>
        </w:rPr>
        <w:t xml:space="preserve">: Helps manage time and stay focused.</w:t>
      </w:r>
    </w:p>
    <w:p w:rsidR="00000000" w:rsidDel="00000000" w:rsidP="00000000" w:rsidRDefault="00000000" w:rsidRPr="00000000" w14:paraId="0000001B">
      <w:pPr>
        <w:numPr>
          <w:ilvl w:val="1"/>
          <w:numId w:val="4"/>
        </w:numPr>
        <w:ind w:left="1440" w:hanging="360"/>
      </w:pPr>
      <w:r w:rsidDel="00000000" w:rsidR="00000000" w:rsidRPr="00000000">
        <w:rPr>
          <w:b w:val="1"/>
          <w:rtl w:val="0"/>
        </w:rPr>
        <w:t xml:space="preserve">Key Features</w:t>
      </w:r>
      <w:r w:rsidDel="00000000" w:rsidR="00000000" w:rsidRPr="00000000">
        <w:rPr>
          <w:rtl w:val="0"/>
        </w:rPr>
        <w:t xml:space="preserve">: Provides a structured approach to work in focused intervals.</w:t>
      </w:r>
    </w:p>
    <w:p w:rsidR="00000000" w:rsidDel="00000000" w:rsidP="00000000" w:rsidRDefault="00000000" w:rsidRPr="00000000" w14:paraId="0000001C">
      <w:pPr>
        <w:numPr>
          <w:ilvl w:val="1"/>
          <w:numId w:val="4"/>
        </w:numPr>
        <w:ind w:left="1440" w:hanging="360"/>
      </w:pPr>
      <w:r w:rsidDel="00000000" w:rsidR="00000000" w:rsidRPr="00000000">
        <w:rPr>
          <w:b w:val="1"/>
          <w:rtl w:val="0"/>
        </w:rPr>
        <w:t xml:space="preserve">Website</w:t>
      </w:r>
      <w:r w:rsidDel="00000000" w:rsidR="00000000" w:rsidRPr="00000000">
        <w:rPr>
          <w:rtl w:val="0"/>
        </w:rPr>
        <w:t xml:space="preserve">: </w:t>
      </w:r>
      <w:hyperlink r:id="rId6">
        <w:r w:rsidDel="00000000" w:rsidR="00000000" w:rsidRPr="00000000">
          <w:rPr>
            <w:color w:val="1155cc"/>
            <w:u w:val="single"/>
            <w:rtl w:val="0"/>
          </w:rPr>
          <w:t xml:space="preserve">Pomodoro Technique Tool</w:t>
        </w:r>
      </w:hyperlink>
      <w:r w:rsidDel="00000000" w:rsidR="00000000" w:rsidRPr="00000000">
        <w:rPr>
          <w:rtl w:val="0"/>
        </w:rPr>
      </w:r>
    </w:p>
    <w:p w:rsidR="00000000" w:rsidDel="00000000" w:rsidP="00000000" w:rsidRDefault="00000000" w:rsidRPr="00000000" w14:paraId="0000001D">
      <w:pPr>
        <w:numPr>
          <w:ilvl w:val="0"/>
          <w:numId w:val="4"/>
        </w:numPr>
        <w:ind w:left="720" w:hanging="360"/>
        <w:rPr>
          <w:b w:val="1"/>
        </w:rPr>
      </w:pPr>
      <w:r w:rsidDel="00000000" w:rsidR="00000000" w:rsidRPr="00000000">
        <w:rPr>
          <w:b w:val="1"/>
          <w:rtl w:val="0"/>
        </w:rPr>
        <w:t xml:space="preserve">Habitica Tool</w:t>
      </w:r>
    </w:p>
    <w:p w:rsidR="00000000" w:rsidDel="00000000" w:rsidP="00000000" w:rsidRDefault="00000000" w:rsidRPr="00000000" w14:paraId="0000001E">
      <w:pPr>
        <w:numPr>
          <w:ilvl w:val="1"/>
          <w:numId w:val="4"/>
        </w:numPr>
        <w:ind w:left="1440" w:hanging="360"/>
      </w:pPr>
      <w:r w:rsidDel="00000000" w:rsidR="00000000" w:rsidRPr="00000000">
        <w:rPr>
          <w:b w:val="1"/>
          <w:rtl w:val="0"/>
        </w:rPr>
        <w:t xml:space="preserve">Main Purpose</w:t>
      </w:r>
      <w:r w:rsidDel="00000000" w:rsidR="00000000" w:rsidRPr="00000000">
        <w:rPr>
          <w:rtl w:val="0"/>
        </w:rPr>
        <w:t xml:space="preserve">: Helps track habits and tasks.</w:t>
      </w:r>
    </w:p>
    <w:p w:rsidR="00000000" w:rsidDel="00000000" w:rsidP="00000000" w:rsidRDefault="00000000" w:rsidRPr="00000000" w14:paraId="0000001F">
      <w:pPr>
        <w:numPr>
          <w:ilvl w:val="1"/>
          <w:numId w:val="4"/>
        </w:numPr>
        <w:ind w:left="1440" w:hanging="360"/>
      </w:pPr>
      <w:r w:rsidDel="00000000" w:rsidR="00000000" w:rsidRPr="00000000">
        <w:rPr>
          <w:b w:val="1"/>
          <w:rtl w:val="0"/>
        </w:rPr>
        <w:t xml:space="preserve">Key Features</w:t>
      </w:r>
      <w:r w:rsidDel="00000000" w:rsidR="00000000" w:rsidRPr="00000000">
        <w:rPr>
          <w:rtl w:val="0"/>
        </w:rPr>
        <w:t xml:space="preserve">: Gamifies habit-building and provides accountability.</w:t>
      </w:r>
    </w:p>
    <w:p w:rsidR="00000000" w:rsidDel="00000000" w:rsidP="00000000" w:rsidRDefault="00000000" w:rsidRPr="00000000" w14:paraId="00000020">
      <w:pPr>
        <w:numPr>
          <w:ilvl w:val="1"/>
          <w:numId w:val="4"/>
        </w:numPr>
        <w:ind w:left="1440" w:hanging="360"/>
      </w:pPr>
      <w:r w:rsidDel="00000000" w:rsidR="00000000" w:rsidRPr="00000000">
        <w:rPr>
          <w:b w:val="1"/>
          <w:rtl w:val="0"/>
        </w:rPr>
        <w:t xml:space="preserve">Website</w:t>
      </w:r>
      <w:r w:rsidDel="00000000" w:rsidR="00000000" w:rsidRPr="00000000">
        <w:rPr>
          <w:rtl w:val="0"/>
        </w:rPr>
        <w:t xml:space="preserve">: </w:t>
      </w:r>
      <w:hyperlink r:id="rId7">
        <w:r w:rsidDel="00000000" w:rsidR="00000000" w:rsidRPr="00000000">
          <w:rPr>
            <w:color w:val="1155cc"/>
            <w:u w:val="single"/>
            <w:rtl w:val="0"/>
          </w:rPr>
          <w:t xml:space="preserve">Habitica</w:t>
        </w:r>
      </w:hyperlink>
      <w:r w:rsidDel="00000000" w:rsidR="00000000" w:rsidRPr="00000000">
        <w:rPr>
          <w:rtl w:val="0"/>
        </w:rPr>
      </w:r>
    </w:p>
    <w:p w:rsidR="00000000" w:rsidDel="00000000" w:rsidP="00000000" w:rsidRDefault="00000000" w:rsidRPr="00000000" w14:paraId="00000021">
      <w:pPr>
        <w:numPr>
          <w:ilvl w:val="0"/>
          <w:numId w:val="4"/>
        </w:numPr>
        <w:ind w:left="720" w:hanging="360"/>
        <w:rPr>
          <w:b w:val="1"/>
        </w:rPr>
      </w:pPr>
      <w:r w:rsidDel="00000000" w:rsidR="00000000" w:rsidRPr="00000000">
        <w:rPr>
          <w:b w:val="1"/>
          <w:rtl w:val="0"/>
        </w:rPr>
        <w:t xml:space="preserve">Forest Tool</w:t>
      </w:r>
    </w:p>
    <w:p w:rsidR="00000000" w:rsidDel="00000000" w:rsidP="00000000" w:rsidRDefault="00000000" w:rsidRPr="00000000" w14:paraId="00000022">
      <w:pPr>
        <w:numPr>
          <w:ilvl w:val="1"/>
          <w:numId w:val="4"/>
        </w:numPr>
        <w:ind w:left="1440" w:hanging="360"/>
      </w:pPr>
      <w:r w:rsidDel="00000000" w:rsidR="00000000" w:rsidRPr="00000000">
        <w:rPr>
          <w:b w:val="1"/>
          <w:rtl w:val="0"/>
        </w:rPr>
        <w:t xml:space="preserve">Main Purpose</w:t>
      </w:r>
      <w:r w:rsidDel="00000000" w:rsidR="00000000" w:rsidRPr="00000000">
        <w:rPr>
          <w:rtl w:val="0"/>
        </w:rPr>
        <w:t xml:space="preserve">: Helps stay focused and avoid distractions.</w:t>
      </w:r>
    </w:p>
    <w:p w:rsidR="00000000" w:rsidDel="00000000" w:rsidP="00000000" w:rsidRDefault="00000000" w:rsidRPr="00000000" w14:paraId="00000023">
      <w:pPr>
        <w:numPr>
          <w:ilvl w:val="1"/>
          <w:numId w:val="4"/>
        </w:numPr>
        <w:ind w:left="1440" w:hanging="360"/>
      </w:pPr>
      <w:r w:rsidDel="00000000" w:rsidR="00000000" w:rsidRPr="00000000">
        <w:rPr>
          <w:b w:val="1"/>
          <w:rtl w:val="0"/>
        </w:rPr>
        <w:t xml:space="preserve">Key Feature</w:t>
      </w:r>
      <w:r w:rsidDel="00000000" w:rsidR="00000000" w:rsidRPr="00000000">
        <w:rPr>
          <w:rtl w:val="0"/>
        </w:rPr>
        <w:t xml:space="preserve">s: Provides a virtual environment where trees grow as you stay focused.</w:t>
      </w:r>
    </w:p>
    <w:p w:rsidR="00000000" w:rsidDel="00000000" w:rsidP="00000000" w:rsidRDefault="00000000" w:rsidRPr="00000000" w14:paraId="00000024">
      <w:pPr>
        <w:numPr>
          <w:ilvl w:val="1"/>
          <w:numId w:val="4"/>
        </w:numPr>
        <w:ind w:left="1440" w:hanging="360"/>
      </w:pPr>
      <w:r w:rsidDel="00000000" w:rsidR="00000000" w:rsidRPr="00000000">
        <w:rPr>
          <w:b w:val="1"/>
          <w:rtl w:val="0"/>
        </w:rPr>
        <w:t xml:space="preserve">Website</w:t>
      </w:r>
      <w:r w:rsidDel="00000000" w:rsidR="00000000" w:rsidRPr="00000000">
        <w:rPr>
          <w:rtl w:val="0"/>
        </w:rPr>
        <w:t xml:space="preserve">: </w:t>
      </w:r>
      <w:hyperlink r:id="rId8">
        <w:r w:rsidDel="00000000" w:rsidR="00000000" w:rsidRPr="00000000">
          <w:rPr>
            <w:color w:val="1155cc"/>
            <w:u w:val="single"/>
            <w:rtl w:val="0"/>
          </w:rPr>
          <w:t xml:space="preserve">Forest</w:t>
        </w:r>
      </w:hyperlink>
      <w:r w:rsidDel="00000000" w:rsidR="00000000" w:rsidRPr="00000000">
        <w:rPr>
          <w:rtl w:val="0"/>
        </w:rPr>
      </w:r>
    </w:p>
    <w:p w:rsidR="00000000" w:rsidDel="00000000" w:rsidP="00000000" w:rsidRDefault="00000000" w:rsidRPr="00000000" w14:paraId="00000025">
      <w:pPr>
        <w:widowControl w:val="0"/>
        <w:spacing w:after="200" w:before="220" w:lineRule="auto"/>
        <w:rPr>
          <w:rFonts w:ascii="Georgia" w:cs="Georgia" w:eastAsia="Georgia" w:hAnsi="Georgia"/>
          <w:color w:val="a0aabf"/>
          <w:sz w:val="21"/>
          <w:szCs w:val="21"/>
          <w:u w:val="single"/>
        </w:rPr>
      </w:pPr>
      <w:r w:rsidDel="00000000" w:rsidR="00000000" w:rsidRPr="00000000">
        <w:rPr>
          <w:rtl w:val="0"/>
        </w:rPr>
      </w:r>
    </w:p>
    <w:p w:rsidR="00000000" w:rsidDel="00000000" w:rsidP="00000000" w:rsidRDefault="00000000" w:rsidRPr="00000000" w14:paraId="00000026">
      <w:pPr>
        <w:pStyle w:val="Heading2"/>
        <w:rPr/>
      </w:pPr>
      <w:bookmarkStart w:colFirst="0" w:colLast="0" w:name="_illpscnf394u" w:id="6"/>
      <w:bookmarkEnd w:id="6"/>
      <w:r w:rsidDel="00000000" w:rsidR="00000000" w:rsidRPr="00000000">
        <w:br w:type="page"/>
      </w:r>
      <w:r w:rsidDel="00000000" w:rsidR="00000000" w:rsidRPr="00000000">
        <w:rPr>
          <w:rtl w:val="0"/>
        </w:rPr>
      </w:r>
    </w:p>
    <w:p w:rsidR="00000000" w:rsidDel="00000000" w:rsidP="00000000" w:rsidRDefault="00000000" w:rsidRPr="00000000" w14:paraId="00000027">
      <w:pPr>
        <w:pStyle w:val="Heading2"/>
        <w:rPr/>
      </w:pPr>
      <w:bookmarkStart w:colFirst="0" w:colLast="0" w:name="_wr0ubgt6a49p" w:id="7"/>
      <w:bookmarkEnd w:id="7"/>
      <w:r w:rsidDel="00000000" w:rsidR="00000000" w:rsidRPr="00000000">
        <w:rPr>
          <w:rtl w:val="0"/>
        </w:rPr>
        <w:t xml:space="preserve">Use Case 3: Managing Distractions</w:t>
      </w:r>
    </w:p>
    <w:p w:rsidR="00000000" w:rsidDel="00000000" w:rsidP="00000000" w:rsidRDefault="00000000" w:rsidRPr="00000000" w14:paraId="00000028">
      <w:pPr>
        <w:rPr/>
      </w:pPr>
      <w:r w:rsidDel="00000000" w:rsidR="00000000" w:rsidRPr="00000000">
        <w:rPr>
          <w:b w:val="1"/>
          <w:rtl w:val="0"/>
        </w:rPr>
        <w:t xml:space="preserve">Purpose</w:t>
      </w:r>
      <w:r w:rsidDel="00000000" w:rsidR="00000000" w:rsidRPr="00000000">
        <w:rPr>
          <w:rtl w:val="0"/>
        </w:rPr>
        <w:t xml:space="preserve">: To help entrepreneurs manage distractions and stay focused on their work.</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b w:val="1"/>
          <w:rtl w:val="0"/>
        </w:rPr>
        <w:t xml:space="preserve">Tools</w:t>
      </w:r>
      <w:r w:rsidDel="00000000" w:rsidR="00000000" w:rsidRPr="00000000">
        <w:rPr>
          <w:rtl w:val="0"/>
        </w:rPr>
        <w:t xml:space="preserve">:</w:t>
      </w:r>
    </w:p>
    <w:p w:rsidR="00000000" w:rsidDel="00000000" w:rsidP="00000000" w:rsidRDefault="00000000" w:rsidRPr="00000000" w14:paraId="0000002B">
      <w:pPr>
        <w:numPr>
          <w:ilvl w:val="0"/>
          <w:numId w:val="1"/>
        </w:numPr>
        <w:ind w:left="720" w:hanging="360"/>
        <w:rPr>
          <w:b w:val="1"/>
        </w:rPr>
      </w:pPr>
      <w:r w:rsidDel="00000000" w:rsidR="00000000" w:rsidRPr="00000000">
        <w:rPr>
          <w:b w:val="1"/>
          <w:rtl w:val="0"/>
        </w:rPr>
        <w:t xml:space="preserve">RescueTime Tool</w:t>
      </w:r>
    </w:p>
    <w:p w:rsidR="00000000" w:rsidDel="00000000" w:rsidP="00000000" w:rsidRDefault="00000000" w:rsidRPr="00000000" w14:paraId="0000002C">
      <w:pPr>
        <w:numPr>
          <w:ilvl w:val="1"/>
          <w:numId w:val="1"/>
        </w:numPr>
        <w:ind w:left="1440" w:hanging="360"/>
      </w:pPr>
      <w:r w:rsidDel="00000000" w:rsidR="00000000" w:rsidRPr="00000000">
        <w:rPr>
          <w:b w:val="1"/>
          <w:rtl w:val="0"/>
        </w:rPr>
        <w:t xml:space="preserve">Main Purpose</w:t>
      </w:r>
      <w:r w:rsidDel="00000000" w:rsidR="00000000" w:rsidRPr="00000000">
        <w:rPr>
          <w:rtl w:val="0"/>
        </w:rPr>
        <w:t xml:space="preserve">: Helps track time spent on different activities.</w:t>
      </w:r>
    </w:p>
    <w:p w:rsidR="00000000" w:rsidDel="00000000" w:rsidP="00000000" w:rsidRDefault="00000000" w:rsidRPr="00000000" w14:paraId="0000002D">
      <w:pPr>
        <w:numPr>
          <w:ilvl w:val="1"/>
          <w:numId w:val="1"/>
        </w:numPr>
        <w:ind w:left="1440" w:hanging="360"/>
      </w:pPr>
      <w:r w:rsidDel="00000000" w:rsidR="00000000" w:rsidRPr="00000000">
        <w:rPr>
          <w:b w:val="1"/>
          <w:rtl w:val="0"/>
        </w:rPr>
        <w:t xml:space="preserve">Key Features</w:t>
      </w:r>
      <w:r w:rsidDel="00000000" w:rsidR="00000000" w:rsidRPr="00000000">
        <w:rPr>
          <w:rtl w:val="0"/>
        </w:rPr>
        <w:t xml:space="preserve">: Provides insights into productivity and helps manage time.</w:t>
      </w:r>
    </w:p>
    <w:p w:rsidR="00000000" w:rsidDel="00000000" w:rsidP="00000000" w:rsidRDefault="00000000" w:rsidRPr="00000000" w14:paraId="0000002E">
      <w:pPr>
        <w:numPr>
          <w:ilvl w:val="1"/>
          <w:numId w:val="1"/>
        </w:numPr>
        <w:ind w:left="1440" w:hanging="360"/>
      </w:pPr>
      <w:r w:rsidDel="00000000" w:rsidR="00000000" w:rsidRPr="00000000">
        <w:rPr>
          <w:b w:val="1"/>
          <w:rtl w:val="0"/>
        </w:rPr>
        <w:t xml:space="preserve">Website</w:t>
      </w:r>
      <w:r w:rsidDel="00000000" w:rsidR="00000000" w:rsidRPr="00000000">
        <w:rPr>
          <w:rtl w:val="0"/>
        </w:rPr>
        <w:t xml:space="preserve">: </w:t>
      </w:r>
      <w:hyperlink r:id="rId9">
        <w:r w:rsidDel="00000000" w:rsidR="00000000" w:rsidRPr="00000000">
          <w:rPr>
            <w:color w:val="1155cc"/>
            <w:u w:val="single"/>
            <w:rtl w:val="0"/>
          </w:rPr>
          <w:t xml:space="preserve">RescueTime</w:t>
        </w:r>
      </w:hyperlink>
      <w:r w:rsidDel="00000000" w:rsidR="00000000" w:rsidRPr="00000000">
        <w:rPr>
          <w:rtl w:val="0"/>
        </w:rPr>
      </w:r>
    </w:p>
    <w:p w:rsidR="00000000" w:rsidDel="00000000" w:rsidP="00000000" w:rsidRDefault="00000000" w:rsidRPr="00000000" w14:paraId="0000002F">
      <w:pPr>
        <w:numPr>
          <w:ilvl w:val="0"/>
          <w:numId w:val="1"/>
        </w:numPr>
        <w:ind w:left="720" w:hanging="360"/>
        <w:rPr>
          <w:b w:val="1"/>
        </w:rPr>
      </w:pPr>
      <w:r w:rsidDel="00000000" w:rsidR="00000000" w:rsidRPr="00000000">
        <w:rPr>
          <w:b w:val="1"/>
          <w:rtl w:val="0"/>
        </w:rPr>
        <w:t xml:space="preserve">Focusmate Tool</w:t>
      </w:r>
    </w:p>
    <w:p w:rsidR="00000000" w:rsidDel="00000000" w:rsidP="00000000" w:rsidRDefault="00000000" w:rsidRPr="00000000" w14:paraId="00000030">
      <w:pPr>
        <w:numPr>
          <w:ilvl w:val="1"/>
          <w:numId w:val="1"/>
        </w:numPr>
        <w:ind w:left="1440" w:hanging="360"/>
      </w:pPr>
      <w:r w:rsidDel="00000000" w:rsidR="00000000" w:rsidRPr="00000000">
        <w:rPr>
          <w:b w:val="1"/>
          <w:rtl w:val="0"/>
        </w:rPr>
        <w:t xml:space="preserve">Main Purpose</w:t>
      </w:r>
      <w:r w:rsidDel="00000000" w:rsidR="00000000" w:rsidRPr="00000000">
        <w:rPr>
          <w:rtl w:val="0"/>
        </w:rPr>
        <w:t xml:space="preserve">: Helps find accountability partners for focused work.</w:t>
      </w:r>
    </w:p>
    <w:p w:rsidR="00000000" w:rsidDel="00000000" w:rsidP="00000000" w:rsidRDefault="00000000" w:rsidRPr="00000000" w14:paraId="00000031">
      <w:pPr>
        <w:numPr>
          <w:ilvl w:val="1"/>
          <w:numId w:val="1"/>
        </w:numPr>
        <w:ind w:left="1440" w:hanging="360"/>
      </w:pPr>
      <w:r w:rsidDel="00000000" w:rsidR="00000000" w:rsidRPr="00000000">
        <w:rPr>
          <w:b w:val="1"/>
          <w:rtl w:val="0"/>
        </w:rPr>
        <w:t xml:space="preserve">Key Features</w:t>
      </w:r>
      <w:r w:rsidDel="00000000" w:rsidR="00000000" w:rsidRPr="00000000">
        <w:rPr>
          <w:rtl w:val="0"/>
        </w:rPr>
        <w:t xml:space="preserve">: Provides a virtual workspace for focused work with accountability.</w:t>
      </w:r>
    </w:p>
    <w:p w:rsidR="00000000" w:rsidDel="00000000" w:rsidP="00000000" w:rsidRDefault="00000000" w:rsidRPr="00000000" w14:paraId="00000032">
      <w:pPr>
        <w:numPr>
          <w:ilvl w:val="1"/>
          <w:numId w:val="1"/>
        </w:numPr>
        <w:ind w:left="1440" w:hanging="360"/>
      </w:pPr>
      <w:r w:rsidDel="00000000" w:rsidR="00000000" w:rsidRPr="00000000">
        <w:rPr>
          <w:b w:val="1"/>
          <w:rtl w:val="0"/>
        </w:rPr>
        <w:t xml:space="preserve">Website</w:t>
      </w:r>
      <w:r w:rsidDel="00000000" w:rsidR="00000000" w:rsidRPr="00000000">
        <w:rPr>
          <w:rtl w:val="0"/>
        </w:rPr>
        <w:t xml:space="preserve">: </w:t>
      </w:r>
      <w:hyperlink r:id="rId10">
        <w:r w:rsidDel="00000000" w:rsidR="00000000" w:rsidRPr="00000000">
          <w:rPr>
            <w:color w:val="1155cc"/>
            <w:u w:val="single"/>
            <w:rtl w:val="0"/>
          </w:rPr>
          <w:t xml:space="preserve">Focusmate</w:t>
        </w:r>
      </w:hyperlink>
      <w:r w:rsidDel="00000000" w:rsidR="00000000" w:rsidRPr="00000000">
        <w:rPr>
          <w:rtl w:val="0"/>
        </w:rPr>
      </w:r>
    </w:p>
    <w:p w:rsidR="00000000" w:rsidDel="00000000" w:rsidP="00000000" w:rsidRDefault="00000000" w:rsidRPr="00000000" w14:paraId="00000033">
      <w:pPr>
        <w:numPr>
          <w:ilvl w:val="0"/>
          <w:numId w:val="1"/>
        </w:numPr>
        <w:ind w:left="720" w:hanging="360"/>
        <w:rPr>
          <w:b w:val="1"/>
        </w:rPr>
      </w:pPr>
      <w:r w:rsidDel="00000000" w:rsidR="00000000" w:rsidRPr="00000000">
        <w:rPr>
          <w:b w:val="1"/>
          <w:rtl w:val="0"/>
        </w:rPr>
        <w:t xml:space="preserve">NoiseBlocker Tool</w:t>
      </w:r>
    </w:p>
    <w:p w:rsidR="00000000" w:rsidDel="00000000" w:rsidP="00000000" w:rsidRDefault="00000000" w:rsidRPr="00000000" w14:paraId="00000034">
      <w:pPr>
        <w:numPr>
          <w:ilvl w:val="1"/>
          <w:numId w:val="1"/>
        </w:numPr>
        <w:ind w:left="1440" w:hanging="360"/>
      </w:pPr>
      <w:r w:rsidDel="00000000" w:rsidR="00000000" w:rsidRPr="00000000">
        <w:rPr>
          <w:b w:val="1"/>
          <w:rtl w:val="0"/>
        </w:rPr>
        <w:t xml:space="preserve">Main Purpose</w:t>
      </w:r>
      <w:r w:rsidDel="00000000" w:rsidR="00000000" w:rsidRPr="00000000">
        <w:rPr>
          <w:rtl w:val="0"/>
        </w:rPr>
        <w:t xml:space="preserve">: Helps block distracting websites and apps.</w:t>
      </w:r>
    </w:p>
    <w:p w:rsidR="00000000" w:rsidDel="00000000" w:rsidP="00000000" w:rsidRDefault="00000000" w:rsidRPr="00000000" w14:paraId="00000035">
      <w:pPr>
        <w:numPr>
          <w:ilvl w:val="1"/>
          <w:numId w:val="1"/>
        </w:numPr>
        <w:ind w:left="1440" w:hanging="360"/>
      </w:pPr>
      <w:r w:rsidDel="00000000" w:rsidR="00000000" w:rsidRPr="00000000">
        <w:rPr>
          <w:b w:val="1"/>
          <w:rtl w:val="0"/>
        </w:rPr>
        <w:t xml:space="preserve">Key Features</w:t>
      </w:r>
      <w:r w:rsidDel="00000000" w:rsidR="00000000" w:rsidRPr="00000000">
        <w:rPr>
          <w:rtl w:val="0"/>
        </w:rPr>
        <w:t xml:space="preserve">: Provides a simple way to block distractions.</w:t>
      </w:r>
    </w:p>
    <w:p w:rsidR="00000000" w:rsidDel="00000000" w:rsidP="00000000" w:rsidRDefault="00000000" w:rsidRPr="00000000" w14:paraId="00000036">
      <w:pPr>
        <w:numPr>
          <w:ilvl w:val="1"/>
          <w:numId w:val="1"/>
        </w:numPr>
        <w:ind w:left="1440" w:hanging="360"/>
      </w:pPr>
      <w:r w:rsidDel="00000000" w:rsidR="00000000" w:rsidRPr="00000000">
        <w:rPr>
          <w:b w:val="1"/>
          <w:rtl w:val="0"/>
        </w:rPr>
        <w:t xml:space="preserve">Website</w:t>
      </w:r>
      <w:r w:rsidDel="00000000" w:rsidR="00000000" w:rsidRPr="00000000">
        <w:rPr>
          <w:rtl w:val="0"/>
        </w:rPr>
        <w:t xml:space="preserve">: </w:t>
      </w:r>
      <w:hyperlink r:id="rId11">
        <w:r w:rsidDel="00000000" w:rsidR="00000000" w:rsidRPr="00000000">
          <w:rPr>
            <w:color w:val="1155cc"/>
            <w:u w:val="single"/>
            <w:rtl w:val="0"/>
          </w:rPr>
          <w:t xml:space="preserve">NoiseBlocker</w:t>
        </w:r>
      </w:hyperlink>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pStyle w:val="Heading2"/>
        <w:rPr/>
      </w:pPr>
      <w:bookmarkStart w:colFirst="0" w:colLast="0" w:name="_9qhxvw4cuvbz" w:id="8"/>
      <w:bookmarkEnd w:id="8"/>
      <w:r w:rsidDel="00000000" w:rsidR="00000000" w:rsidRPr="00000000">
        <w:br w:type="page"/>
      </w:r>
      <w:r w:rsidDel="00000000" w:rsidR="00000000" w:rsidRPr="00000000">
        <w:rPr>
          <w:rtl w:val="0"/>
        </w:rPr>
      </w:r>
    </w:p>
    <w:p w:rsidR="00000000" w:rsidDel="00000000" w:rsidP="00000000" w:rsidRDefault="00000000" w:rsidRPr="00000000" w14:paraId="00000039">
      <w:pPr>
        <w:pStyle w:val="Heading2"/>
        <w:rPr/>
      </w:pPr>
      <w:bookmarkStart w:colFirst="0" w:colLast="0" w:name="_80d3kjkqmf0c" w:id="9"/>
      <w:bookmarkEnd w:id="9"/>
      <w:r w:rsidDel="00000000" w:rsidR="00000000" w:rsidRPr="00000000">
        <w:rPr>
          <w:rtl w:val="0"/>
        </w:rPr>
        <w:t xml:space="preserve">Use Case 4: Sustaining Motivation Over the Long Haul</w:t>
      </w:r>
    </w:p>
    <w:p w:rsidR="00000000" w:rsidDel="00000000" w:rsidP="00000000" w:rsidRDefault="00000000" w:rsidRPr="00000000" w14:paraId="0000003A">
      <w:pPr>
        <w:rPr/>
      </w:pPr>
      <w:r w:rsidDel="00000000" w:rsidR="00000000" w:rsidRPr="00000000">
        <w:rPr>
          <w:b w:val="1"/>
          <w:rtl w:val="0"/>
        </w:rPr>
        <w:t xml:space="preserve">Purpose</w:t>
      </w:r>
      <w:r w:rsidDel="00000000" w:rsidR="00000000" w:rsidRPr="00000000">
        <w:rPr>
          <w:rtl w:val="0"/>
        </w:rPr>
        <w:t xml:space="preserve">: To help entrepreneurs maintain motivation and stay focused on their goals.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b w:val="1"/>
          <w:rtl w:val="0"/>
        </w:rPr>
        <w:t xml:space="preserve">Tools</w:t>
      </w:r>
      <w:r w:rsidDel="00000000" w:rsidR="00000000" w:rsidRPr="00000000">
        <w:rPr>
          <w:rtl w:val="0"/>
        </w:rPr>
        <w:t xml:space="preserve">:</w:t>
      </w:r>
    </w:p>
    <w:p w:rsidR="00000000" w:rsidDel="00000000" w:rsidP="00000000" w:rsidRDefault="00000000" w:rsidRPr="00000000" w14:paraId="0000003D">
      <w:pPr>
        <w:numPr>
          <w:ilvl w:val="0"/>
          <w:numId w:val="3"/>
        </w:numPr>
        <w:ind w:left="720" w:hanging="360"/>
        <w:rPr>
          <w:b w:val="1"/>
        </w:rPr>
      </w:pPr>
      <w:r w:rsidDel="00000000" w:rsidR="00000000" w:rsidRPr="00000000">
        <w:rPr>
          <w:b w:val="1"/>
          <w:rtl w:val="0"/>
        </w:rPr>
        <w:t xml:space="preserve">Habitica Tool</w:t>
      </w:r>
    </w:p>
    <w:p w:rsidR="00000000" w:rsidDel="00000000" w:rsidP="00000000" w:rsidRDefault="00000000" w:rsidRPr="00000000" w14:paraId="0000003E">
      <w:pPr>
        <w:numPr>
          <w:ilvl w:val="1"/>
          <w:numId w:val="3"/>
        </w:numPr>
        <w:ind w:left="1440" w:hanging="360"/>
      </w:pPr>
      <w:r w:rsidDel="00000000" w:rsidR="00000000" w:rsidRPr="00000000">
        <w:rPr>
          <w:b w:val="1"/>
          <w:rtl w:val="0"/>
        </w:rPr>
        <w:t xml:space="preserve">Main Purpose</w:t>
      </w:r>
      <w:r w:rsidDel="00000000" w:rsidR="00000000" w:rsidRPr="00000000">
        <w:rPr>
          <w:rtl w:val="0"/>
        </w:rPr>
        <w:t xml:space="preserve">: Helps track habits and tasks.</w:t>
      </w:r>
    </w:p>
    <w:p w:rsidR="00000000" w:rsidDel="00000000" w:rsidP="00000000" w:rsidRDefault="00000000" w:rsidRPr="00000000" w14:paraId="0000003F">
      <w:pPr>
        <w:numPr>
          <w:ilvl w:val="1"/>
          <w:numId w:val="3"/>
        </w:numPr>
        <w:ind w:left="1440" w:hanging="360"/>
      </w:pPr>
      <w:r w:rsidDel="00000000" w:rsidR="00000000" w:rsidRPr="00000000">
        <w:rPr>
          <w:b w:val="1"/>
          <w:rtl w:val="0"/>
        </w:rPr>
        <w:t xml:space="preserve">Key Features</w:t>
      </w:r>
      <w:r w:rsidDel="00000000" w:rsidR="00000000" w:rsidRPr="00000000">
        <w:rPr>
          <w:rtl w:val="0"/>
        </w:rPr>
        <w:t xml:space="preserve">: Gamifies habit-building and provides accountability.</w:t>
      </w:r>
    </w:p>
    <w:p w:rsidR="00000000" w:rsidDel="00000000" w:rsidP="00000000" w:rsidRDefault="00000000" w:rsidRPr="00000000" w14:paraId="00000040">
      <w:pPr>
        <w:numPr>
          <w:ilvl w:val="1"/>
          <w:numId w:val="3"/>
        </w:numPr>
        <w:ind w:left="1440" w:hanging="360"/>
      </w:pPr>
      <w:r w:rsidDel="00000000" w:rsidR="00000000" w:rsidRPr="00000000">
        <w:rPr>
          <w:b w:val="1"/>
          <w:rtl w:val="0"/>
        </w:rPr>
        <w:t xml:space="preserve">Website</w:t>
      </w:r>
      <w:r w:rsidDel="00000000" w:rsidR="00000000" w:rsidRPr="00000000">
        <w:rPr>
          <w:rtl w:val="0"/>
        </w:rPr>
        <w:t xml:space="preserve">: </w:t>
      </w:r>
      <w:hyperlink r:id="rId12">
        <w:r w:rsidDel="00000000" w:rsidR="00000000" w:rsidRPr="00000000">
          <w:rPr>
            <w:color w:val="1155cc"/>
            <w:u w:val="single"/>
            <w:rtl w:val="0"/>
          </w:rPr>
          <w:t xml:space="preserve">Habitica</w:t>
        </w:r>
      </w:hyperlink>
      <w:r w:rsidDel="00000000" w:rsidR="00000000" w:rsidRPr="00000000">
        <w:rPr>
          <w:rtl w:val="0"/>
        </w:rPr>
      </w:r>
    </w:p>
    <w:p w:rsidR="00000000" w:rsidDel="00000000" w:rsidP="00000000" w:rsidRDefault="00000000" w:rsidRPr="00000000" w14:paraId="00000041">
      <w:pPr>
        <w:numPr>
          <w:ilvl w:val="0"/>
          <w:numId w:val="3"/>
        </w:numPr>
        <w:ind w:left="720" w:hanging="360"/>
        <w:rPr>
          <w:b w:val="1"/>
        </w:rPr>
      </w:pPr>
      <w:r w:rsidDel="00000000" w:rsidR="00000000" w:rsidRPr="00000000">
        <w:rPr>
          <w:b w:val="1"/>
          <w:rtl w:val="0"/>
        </w:rPr>
        <w:t xml:space="preserve">Stickk Tool</w:t>
      </w:r>
    </w:p>
    <w:p w:rsidR="00000000" w:rsidDel="00000000" w:rsidP="00000000" w:rsidRDefault="00000000" w:rsidRPr="00000000" w14:paraId="00000042">
      <w:pPr>
        <w:numPr>
          <w:ilvl w:val="1"/>
          <w:numId w:val="3"/>
        </w:numPr>
        <w:ind w:left="1440" w:hanging="360"/>
      </w:pPr>
      <w:r w:rsidDel="00000000" w:rsidR="00000000" w:rsidRPr="00000000">
        <w:rPr>
          <w:b w:val="1"/>
          <w:rtl w:val="0"/>
        </w:rPr>
        <w:t xml:space="preserve">Main Purpose</w:t>
      </w:r>
      <w:r w:rsidDel="00000000" w:rsidR="00000000" w:rsidRPr="00000000">
        <w:rPr>
          <w:rtl w:val="0"/>
        </w:rPr>
        <w:t xml:space="preserve">: Helps set commitment contracts.</w:t>
      </w:r>
    </w:p>
    <w:p w:rsidR="00000000" w:rsidDel="00000000" w:rsidP="00000000" w:rsidRDefault="00000000" w:rsidRPr="00000000" w14:paraId="00000043">
      <w:pPr>
        <w:numPr>
          <w:ilvl w:val="1"/>
          <w:numId w:val="3"/>
        </w:numPr>
        <w:ind w:left="1440" w:hanging="360"/>
      </w:pPr>
      <w:r w:rsidDel="00000000" w:rsidR="00000000" w:rsidRPr="00000000">
        <w:rPr>
          <w:b w:val="1"/>
          <w:rtl w:val="0"/>
        </w:rPr>
        <w:t xml:space="preserve">Key Features</w:t>
      </w:r>
      <w:r w:rsidDel="00000000" w:rsidR="00000000" w:rsidRPr="00000000">
        <w:rPr>
          <w:rtl w:val="0"/>
        </w:rPr>
        <w:t xml:space="preserve">: Provides a way to make commitments and put money on the line.</w:t>
      </w:r>
    </w:p>
    <w:p w:rsidR="00000000" w:rsidDel="00000000" w:rsidP="00000000" w:rsidRDefault="00000000" w:rsidRPr="00000000" w14:paraId="00000044">
      <w:pPr>
        <w:numPr>
          <w:ilvl w:val="1"/>
          <w:numId w:val="3"/>
        </w:numPr>
        <w:ind w:left="1440" w:hanging="360"/>
      </w:pPr>
      <w:r w:rsidDel="00000000" w:rsidR="00000000" w:rsidRPr="00000000">
        <w:rPr>
          <w:b w:val="1"/>
          <w:rtl w:val="0"/>
        </w:rPr>
        <w:t xml:space="preserve">Website</w:t>
      </w:r>
      <w:r w:rsidDel="00000000" w:rsidR="00000000" w:rsidRPr="00000000">
        <w:rPr>
          <w:rtl w:val="0"/>
        </w:rPr>
        <w:t xml:space="preserve">: </w:t>
      </w:r>
      <w:hyperlink r:id="rId13">
        <w:r w:rsidDel="00000000" w:rsidR="00000000" w:rsidRPr="00000000">
          <w:rPr>
            <w:color w:val="1155cc"/>
            <w:u w:val="single"/>
            <w:rtl w:val="0"/>
          </w:rPr>
          <w:t xml:space="preserve">Stickk</w:t>
        </w:r>
      </w:hyperlink>
      <w:r w:rsidDel="00000000" w:rsidR="00000000" w:rsidRPr="00000000">
        <w:rPr>
          <w:rtl w:val="0"/>
        </w:rPr>
      </w:r>
    </w:p>
    <w:p w:rsidR="00000000" w:rsidDel="00000000" w:rsidP="00000000" w:rsidRDefault="00000000" w:rsidRPr="00000000" w14:paraId="00000045">
      <w:pPr>
        <w:numPr>
          <w:ilvl w:val="0"/>
          <w:numId w:val="3"/>
        </w:numPr>
        <w:ind w:left="720" w:hanging="360"/>
        <w:rPr>
          <w:b w:val="1"/>
        </w:rPr>
      </w:pPr>
      <w:r w:rsidDel="00000000" w:rsidR="00000000" w:rsidRPr="00000000">
        <w:rPr>
          <w:b w:val="1"/>
          <w:rtl w:val="0"/>
        </w:rPr>
        <w:t xml:space="preserve">Forest Tool</w:t>
      </w:r>
    </w:p>
    <w:p w:rsidR="00000000" w:rsidDel="00000000" w:rsidP="00000000" w:rsidRDefault="00000000" w:rsidRPr="00000000" w14:paraId="00000046">
      <w:pPr>
        <w:numPr>
          <w:ilvl w:val="1"/>
          <w:numId w:val="3"/>
        </w:numPr>
        <w:ind w:left="1440" w:hanging="360"/>
      </w:pPr>
      <w:r w:rsidDel="00000000" w:rsidR="00000000" w:rsidRPr="00000000">
        <w:rPr>
          <w:b w:val="1"/>
          <w:rtl w:val="0"/>
        </w:rPr>
        <w:t xml:space="preserve">Main Purpose</w:t>
      </w:r>
      <w:r w:rsidDel="00000000" w:rsidR="00000000" w:rsidRPr="00000000">
        <w:rPr>
          <w:rtl w:val="0"/>
        </w:rPr>
        <w:t xml:space="preserve">: Helps stay focused and avoid distractions.</w:t>
      </w:r>
    </w:p>
    <w:p w:rsidR="00000000" w:rsidDel="00000000" w:rsidP="00000000" w:rsidRDefault="00000000" w:rsidRPr="00000000" w14:paraId="00000047">
      <w:pPr>
        <w:numPr>
          <w:ilvl w:val="1"/>
          <w:numId w:val="3"/>
        </w:numPr>
        <w:ind w:left="1440" w:hanging="360"/>
      </w:pPr>
      <w:r w:rsidDel="00000000" w:rsidR="00000000" w:rsidRPr="00000000">
        <w:rPr>
          <w:b w:val="1"/>
          <w:rtl w:val="0"/>
        </w:rPr>
        <w:t xml:space="preserve">Key Features</w:t>
      </w:r>
      <w:r w:rsidDel="00000000" w:rsidR="00000000" w:rsidRPr="00000000">
        <w:rPr>
          <w:rtl w:val="0"/>
        </w:rPr>
        <w:t xml:space="preserve">: Provides a virtual environment where trees grow as you stay focused.</w:t>
      </w:r>
    </w:p>
    <w:p w:rsidR="00000000" w:rsidDel="00000000" w:rsidP="00000000" w:rsidRDefault="00000000" w:rsidRPr="00000000" w14:paraId="00000048">
      <w:pPr>
        <w:numPr>
          <w:ilvl w:val="1"/>
          <w:numId w:val="3"/>
        </w:numPr>
        <w:ind w:left="1440" w:hanging="360"/>
      </w:pPr>
      <w:r w:rsidDel="00000000" w:rsidR="00000000" w:rsidRPr="00000000">
        <w:rPr>
          <w:b w:val="1"/>
          <w:rtl w:val="0"/>
        </w:rPr>
        <w:t xml:space="preserve">Website</w:t>
      </w:r>
      <w:r w:rsidDel="00000000" w:rsidR="00000000" w:rsidRPr="00000000">
        <w:rPr>
          <w:rtl w:val="0"/>
        </w:rPr>
        <w:t xml:space="preserve">: </w:t>
      </w:r>
      <w:hyperlink r:id="rId14">
        <w:r w:rsidDel="00000000" w:rsidR="00000000" w:rsidRPr="00000000">
          <w:rPr>
            <w:color w:val="1155cc"/>
            <w:u w:val="single"/>
            <w:rtl w:val="0"/>
          </w:rPr>
          <w:t xml:space="preserve">Forest</w:t>
        </w:r>
      </w:hyperlink>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2"/>
        <w:rPr/>
      </w:pPr>
      <w:bookmarkStart w:colFirst="0" w:colLast="0" w:name="_2h2jzd68jdl7" w:id="10"/>
      <w:bookmarkEnd w:id="10"/>
      <w:r w:rsidDel="00000000" w:rsidR="00000000" w:rsidRPr="00000000">
        <w:br w:type="page"/>
      </w:r>
      <w:r w:rsidDel="00000000" w:rsidR="00000000" w:rsidRPr="00000000">
        <w:rPr>
          <w:rtl w:val="0"/>
        </w:rPr>
      </w:r>
    </w:p>
    <w:p w:rsidR="00000000" w:rsidDel="00000000" w:rsidP="00000000" w:rsidRDefault="00000000" w:rsidRPr="00000000" w14:paraId="0000004B">
      <w:pPr>
        <w:pStyle w:val="Heading2"/>
        <w:rPr/>
      </w:pPr>
      <w:bookmarkStart w:colFirst="0" w:colLast="0" w:name="_cmugtllhvgmf" w:id="11"/>
      <w:bookmarkEnd w:id="11"/>
      <w:r w:rsidDel="00000000" w:rsidR="00000000" w:rsidRPr="00000000">
        <w:rPr>
          <w:rtl w:val="0"/>
        </w:rPr>
        <w:t xml:space="preserve">Conclusion</w:t>
      </w:r>
    </w:p>
    <w:p w:rsidR="00000000" w:rsidDel="00000000" w:rsidP="00000000" w:rsidRDefault="00000000" w:rsidRPr="00000000" w14:paraId="0000004C">
      <w:pPr>
        <w:rPr/>
      </w:pPr>
      <w:r w:rsidDel="00000000" w:rsidR="00000000" w:rsidRPr="00000000">
        <w:rPr>
          <w:rtl w:val="0"/>
        </w:rPr>
        <w:t xml:space="preserve">The tools listed above are designed to support entrepreneurs in implementing the strategies and concepts discussed in “Achieve Your Goals”. By using these tools, entrepreneurs can set clear objectives, craft effective routines, manage distractions, and sustain motivation over the long haul. Each tool is carefully selected to provide a specific benefit and align with the use cases presented in the book.</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Georgia" w:cs="Georgia" w:eastAsia="Georgia" w:hAnsi="Georgia"/>
        <w:color w:val="373d49"/>
        <w:sz w:val="21"/>
        <w:szCs w:val="21"/>
        <w:u w:val="none"/>
      </w:rPr>
    </w:lvl>
    <w:lvl w:ilvl="1">
      <w:start w:val="1"/>
      <w:numFmt w:val="bullet"/>
      <w:lvlText w:val="○"/>
      <w:lvlJc w:val="left"/>
      <w:pPr>
        <w:ind w:left="1440" w:hanging="360"/>
      </w:pPr>
      <w:rPr>
        <w:rFonts w:ascii="Georgia" w:cs="Georgia" w:eastAsia="Georgia" w:hAnsi="Georgia"/>
        <w:color w:val="373d49"/>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rFonts w:ascii="Georgia" w:cs="Georgia" w:eastAsia="Georgia" w:hAnsi="Georgia"/>
        <w:color w:val="373d49"/>
        <w:sz w:val="21"/>
        <w:szCs w:val="21"/>
        <w:u w:val="none"/>
      </w:rPr>
    </w:lvl>
    <w:lvl w:ilvl="1">
      <w:start w:val="1"/>
      <w:numFmt w:val="bullet"/>
      <w:lvlText w:val="○"/>
      <w:lvlJc w:val="left"/>
      <w:pPr>
        <w:ind w:left="1440" w:hanging="360"/>
      </w:pPr>
      <w:rPr>
        <w:rFonts w:ascii="Georgia" w:cs="Georgia" w:eastAsia="Georgia" w:hAnsi="Georgia"/>
        <w:color w:val="373d49"/>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rFonts w:ascii="Georgia" w:cs="Georgia" w:eastAsia="Georgia" w:hAnsi="Georgia"/>
        <w:color w:val="373d49"/>
        <w:sz w:val="21"/>
        <w:szCs w:val="21"/>
        <w:u w:val="none"/>
      </w:rPr>
    </w:lvl>
    <w:lvl w:ilvl="1">
      <w:start w:val="1"/>
      <w:numFmt w:val="bullet"/>
      <w:lvlText w:val="○"/>
      <w:lvlJc w:val="left"/>
      <w:pPr>
        <w:ind w:left="1440" w:hanging="360"/>
      </w:pPr>
      <w:rPr>
        <w:rFonts w:ascii="Georgia" w:cs="Georgia" w:eastAsia="Georgia" w:hAnsi="Georgia"/>
        <w:color w:val="373d49"/>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rFonts w:ascii="Georgia" w:cs="Georgia" w:eastAsia="Georgia" w:hAnsi="Georgia"/>
        <w:color w:val="373d49"/>
        <w:sz w:val="21"/>
        <w:szCs w:val="21"/>
        <w:u w:val="none"/>
      </w:rPr>
    </w:lvl>
    <w:lvl w:ilvl="1">
      <w:start w:val="1"/>
      <w:numFmt w:val="bullet"/>
      <w:lvlText w:val="○"/>
      <w:lvlJc w:val="left"/>
      <w:pPr>
        <w:ind w:left="1440" w:hanging="360"/>
      </w:pPr>
      <w:rPr>
        <w:rFonts w:ascii="Georgia" w:cs="Georgia" w:eastAsia="Georgia" w:hAnsi="Georgia"/>
        <w:color w:val="373d49"/>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6"/>
        <w:szCs w:val="26"/>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16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closedlooplabs.com/" TargetMode="External"/><Relationship Id="rId10" Type="http://schemas.openxmlformats.org/officeDocument/2006/relationships/hyperlink" Target="https://www.focusmate.com/" TargetMode="External"/><Relationship Id="rId13" Type="http://schemas.openxmlformats.org/officeDocument/2006/relationships/hyperlink" Target="https://www.stickk.com/" TargetMode="External"/><Relationship Id="rId12" Type="http://schemas.openxmlformats.org/officeDocument/2006/relationships/hyperlink" Target="https://habitica.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rescuetime.com/" TargetMode="External"/><Relationship Id="rId14" Type="http://schemas.openxmlformats.org/officeDocument/2006/relationships/hyperlink" Target="https://www.forestapp.cc/" TargetMode="External"/><Relationship Id="rId5" Type="http://schemas.openxmlformats.org/officeDocument/2006/relationships/styles" Target="styles.xml"/><Relationship Id="rId6" Type="http://schemas.openxmlformats.org/officeDocument/2006/relationships/hyperlink" Target="https://www.pomodorotechnique.com/" TargetMode="External"/><Relationship Id="rId7" Type="http://schemas.openxmlformats.org/officeDocument/2006/relationships/hyperlink" Target="https://habitica.com/" TargetMode="External"/><Relationship Id="rId8" Type="http://schemas.openxmlformats.org/officeDocument/2006/relationships/hyperlink" Target="https://www.forestapp.c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